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A631D" w14:textId="369139EB" w:rsidR="00890044" w:rsidRDefault="00890044" w:rsidP="00890044">
      <w:pPr>
        <w:jc w:val="left"/>
      </w:pPr>
      <w:r>
        <w:rPr>
          <w:rFonts w:hint="eastAsia"/>
        </w:rPr>
        <w:t>一般社団法人岩手県高圧ガス保安協会</w:t>
      </w:r>
      <w:r w:rsidR="005E33D3">
        <w:rPr>
          <w:rFonts w:hint="eastAsia"/>
        </w:rPr>
        <w:t xml:space="preserve">　</w:t>
      </w:r>
      <w:r>
        <w:rPr>
          <w:rFonts w:hint="eastAsia"/>
        </w:rPr>
        <w:t>地域防災協議会協議会事務局　　御中</w:t>
      </w:r>
    </w:p>
    <w:p w14:paraId="0D393B6F" w14:textId="77777777" w:rsidR="00890044" w:rsidRPr="00890044" w:rsidRDefault="00890044" w:rsidP="00890044">
      <w:pPr>
        <w:jc w:val="left"/>
      </w:pPr>
      <w:r>
        <w:rPr>
          <w:rFonts w:hint="eastAsia"/>
        </w:rPr>
        <w:t xml:space="preserve">　　　</w:t>
      </w:r>
      <w:r w:rsidRPr="00A74BCD">
        <w:rPr>
          <w:rFonts w:hint="eastAsia"/>
        </w:rPr>
        <w:t>ＦＡＸ</w:t>
      </w:r>
      <w:r w:rsidR="00596F63">
        <w:rPr>
          <w:rFonts w:hint="eastAsia"/>
        </w:rPr>
        <w:t xml:space="preserve">：０１９‐６５４‐２３８８　</w:t>
      </w:r>
      <w:r>
        <w:rPr>
          <w:rFonts w:hint="eastAsia"/>
        </w:rPr>
        <w:t>Ｅ</w:t>
      </w:r>
      <w:r w:rsidRPr="00892F62">
        <w:rPr>
          <w:rFonts w:asciiTheme="minorEastAsia" w:hAnsiTheme="minorEastAsia" w:hint="eastAsia"/>
        </w:rPr>
        <w:t>-</w:t>
      </w:r>
      <w:r w:rsidRPr="00892F62">
        <w:rPr>
          <w:rFonts w:asciiTheme="minorEastAsia" w:hAnsiTheme="minorEastAsia"/>
        </w:rPr>
        <w:t>mail</w:t>
      </w:r>
      <w:r>
        <w:rPr>
          <w:rFonts w:asciiTheme="minorEastAsia" w:hAnsiTheme="minorEastAsia" w:hint="eastAsia"/>
        </w:rPr>
        <w:t>：info</w:t>
      </w:r>
      <w:r>
        <w:rPr>
          <w:rFonts w:hint="eastAsia"/>
        </w:rPr>
        <w:t>＠</w:t>
      </w:r>
      <w:r w:rsidRPr="00890044">
        <w:rPr>
          <w:rFonts w:asciiTheme="minorEastAsia" w:hAnsiTheme="minorEastAsia" w:hint="eastAsia"/>
        </w:rPr>
        <w:t>iwatelpg.</w:t>
      </w:r>
      <w:r w:rsidRPr="00890044">
        <w:rPr>
          <w:rFonts w:asciiTheme="minorEastAsia" w:hAnsiTheme="minorEastAsia"/>
        </w:rPr>
        <w:t>com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590"/>
        <w:gridCol w:w="1655"/>
        <w:gridCol w:w="3887"/>
      </w:tblGrid>
      <w:tr w:rsidR="00890044" w14:paraId="3D319F47" w14:textId="77777777" w:rsidTr="00890044">
        <w:trPr>
          <w:trHeight w:val="477"/>
        </w:trPr>
        <w:tc>
          <w:tcPr>
            <w:tcW w:w="1951" w:type="dxa"/>
            <w:vMerge w:val="restart"/>
            <w:vAlign w:val="center"/>
          </w:tcPr>
          <w:p w14:paraId="67A9DA61" w14:textId="77777777" w:rsidR="00890044" w:rsidRDefault="00890044" w:rsidP="00913E5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支部名</w:t>
            </w:r>
          </w:p>
        </w:tc>
        <w:tc>
          <w:tcPr>
            <w:tcW w:w="3590" w:type="dxa"/>
            <w:vMerge w:val="restart"/>
            <w:vAlign w:val="center"/>
          </w:tcPr>
          <w:p w14:paraId="7A2B98E5" w14:textId="77777777" w:rsidR="00890044" w:rsidRDefault="00890044" w:rsidP="00913E54">
            <w:pPr>
              <w:jc w:val="center"/>
            </w:pPr>
          </w:p>
        </w:tc>
        <w:tc>
          <w:tcPr>
            <w:tcW w:w="1655" w:type="dxa"/>
            <w:vAlign w:val="center"/>
          </w:tcPr>
          <w:p w14:paraId="75958B57" w14:textId="77777777" w:rsidR="00890044" w:rsidRPr="00660734" w:rsidRDefault="00890044" w:rsidP="00890044">
            <w:pPr>
              <w:rPr>
                <w:sz w:val="20"/>
                <w:szCs w:val="20"/>
              </w:rPr>
            </w:pPr>
            <w:r w:rsidRPr="00660734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3887" w:type="dxa"/>
            <w:vAlign w:val="center"/>
          </w:tcPr>
          <w:p w14:paraId="050F7614" w14:textId="77777777" w:rsidR="00890044" w:rsidRDefault="00890044" w:rsidP="00890044"/>
        </w:tc>
      </w:tr>
      <w:tr w:rsidR="00890044" w14:paraId="672D30D3" w14:textId="77777777" w:rsidTr="00890044">
        <w:trPr>
          <w:trHeight w:val="399"/>
        </w:trPr>
        <w:tc>
          <w:tcPr>
            <w:tcW w:w="1951" w:type="dxa"/>
            <w:vMerge/>
          </w:tcPr>
          <w:p w14:paraId="33B8419B" w14:textId="77777777" w:rsidR="00890044" w:rsidRDefault="00890044" w:rsidP="00913E54">
            <w:pPr>
              <w:jc w:val="left"/>
            </w:pPr>
          </w:p>
        </w:tc>
        <w:tc>
          <w:tcPr>
            <w:tcW w:w="3590" w:type="dxa"/>
            <w:vMerge/>
          </w:tcPr>
          <w:p w14:paraId="3EB9B6D8" w14:textId="77777777" w:rsidR="00890044" w:rsidRDefault="00890044" w:rsidP="00913E54">
            <w:pPr>
              <w:jc w:val="left"/>
            </w:pPr>
          </w:p>
        </w:tc>
        <w:tc>
          <w:tcPr>
            <w:tcW w:w="1655" w:type="dxa"/>
            <w:vAlign w:val="center"/>
          </w:tcPr>
          <w:p w14:paraId="75A846A5" w14:textId="77777777" w:rsidR="00890044" w:rsidRPr="00660734" w:rsidRDefault="00890044" w:rsidP="00890044">
            <w:pPr>
              <w:rPr>
                <w:sz w:val="20"/>
                <w:szCs w:val="20"/>
              </w:rPr>
            </w:pPr>
            <w:r w:rsidRPr="0066073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887" w:type="dxa"/>
            <w:vAlign w:val="center"/>
          </w:tcPr>
          <w:p w14:paraId="53AB2166" w14:textId="77777777" w:rsidR="00890044" w:rsidRDefault="00890044" w:rsidP="00890044"/>
        </w:tc>
      </w:tr>
    </w:tbl>
    <w:p w14:paraId="4BB708A3" w14:textId="77777777" w:rsidR="00940E55" w:rsidRDefault="00940E55" w:rsidP="00890044">
      <w:pPr>
        <w:jc w:val="center"/>
        <w:rPr>
          <w:b/>
          <w:sz w:val="26"/>
          <w:szCs w:val="26"/>
        </w:rPr>
      </w:pPr>
    </w:p>
    <w:p w14:paraId="47D323F7" w14:textId="77777777" w:rsidR="00890044" w:rsidRPr="00341009" w:rsidRDefault="00890044" w:rsidP="00890044">
      <w:pPr>
        <w:jc w:val="center"/>
        <w:rPr>
          <w:b/>
          <w:sz w:val="26"/>
          <w:szCs w:val="26"/>
        </w:rPr>
      </w:pPr>
      <w:r w:rsidRPr="00341009">
        <w:rPr>
          <w:rFonts w:hint="eastAsia"/>
          <w:b/>
          <w:sz w:val="26"/>
          <w:szCs w:val="26"/>
        </w:rPr>
        <w:t>被害・復旧状況報告</w:t>
      </w:r>
      <w:r>
        <w:rPr>
          <w:rFonts w:hint="eastAsia"/>
          <w:b/>
          <w:sz w:val="26"/>
          <w:szCs w:val="26"/>
        </w:rPr>
        <w:t>書</w:t>
      </w:r>
      <w:r w:rsidRPr="00341009">
        <w:rPr>
          <w:rFonts w:hint="eastAsia"/>
          <w:b/>
          <w:sz w:val="26"/>
          <w:szCs w:val="26"/>
        </w:rPr>
        <w:t>（</w:t>
      </w:r>
      <w:r w:rsidR="001B2D8F">
        <w:rPr>
          <w:rFonts w:asciiTheme="minorEastAsia" w:hAnsiTheme="minorEastAsia" w:hint="eastAsia"/>
          <w:b/>
          <w:sz w:val="26"/>
          <w:szCs w:val="26"/>
        </w:rPr>
        <w:t xml:space="preserve">第１・２・３・４・５　　</w:t>
      </w:r>
      <w:r w:rsidRPr="00341009">
        <w:rPr>
          <w:rFonts w:hint="eastAsia"/>
          <w:b/>
          <w:sz w:val="26"/>
          <w:szCs w:val="26"/>
        </w:rPr>
        <w:t>報）</w:t>
      </w:r>
      <w:r w:rsidR="001B2D8F">
        <w:rPr>
          <w:rFonts w:hint="eastAsia"/>
          <w:b/>
          <w:sz w:val="26"/>
          <w:szCs w:val="26"/>
        </w:rPr>
        <w:t>（協会支部→協会本部）</w:t>
      </w:r>
    </w:p>
    <w:p w14:paraId="0A1790E7" w14:textId="77777777" w:rsidR="00890044" w:rsidRDefault="00890044" w:rsidP="00890044">
      <w:pPr>
        <w:jc w:val="right"/>
      </w:pPr>
      <w:r>
        <w:rPr>
          <w:rFonts w:hint="eastAsia"/>
        </w:rPr>
        <w:t xml:space="preserve">　　　年　　月　　日現在</w:t>
      </w:r>
    </w:p>
    <w:tbl>
      <w:tblPr>
        <w:tblW w:w="1073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7"/>
      </w:tblGrid>
      <w:tr w:rsidR="00890044" w14:paraId="41B85227" w14:textId="77777777" w:rsidTr="00940E55">
        <w:trPr>
          <w:trHeight w:val="1597"/>
        </w:trPr>
        <w:tc>
          <w:tcPr>
            <w:tcW w:w="10737" w:type="dxa"/>
          </w:tcPr>
          <w:p w14:paraId="451E9D0C" w14:textId="77777777" w:rsidR="00890044" w:rsidRPr="00660734" w:rsidRDefault="00890044" w:rsidP="00913E54">
            <w:pPr>
              <w:ind w:left="105"/>
              <w:jc w:val="left"/>
              <w:rPr>
                <w:b/>
              </w:rPr>
            </w:pPr>
            <w:r w:rsidRPr="00660734">
              <w:rPr>
                <w:rFonts w:hint="eastAsia"/>
                <w:b/>
              </w:rPr>
              <w:t>報告書記入に当たっての注意事項</w:t>
            </w:r>
          </w:p>
          <w:p w14:paraId="427BB8DD" w14:textId="77777777" w:rsidR="00890044" w:rsidRPr="00940E55" w:rsidRDefault="00196C8B" w:rsidP="00913E54">
            <w:pPr>
              <w:spacing w:line="0" w:lineRule="atLeas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　次頁の</w:t>
            </w:r>
            <w:r w:rsidR="00890044" w:rsidRPr="00940E55">
              <w:rPr>
                <w:rFonts w:hint="eastAsia"/>
                <w:b/>
                <w:sz w:val="20"/>
                <w:szCs w:val="20"/>
              </w:rPr>
              <w:t>「※　被害報告要領」に基づき、報告書を御提出願います。また、第１報は被害状況の全てが把握できていなくても、判明している限りでできるだけ速やかに御提出願います。</w:t>
            </w:r>
          </w:p>
          <w:p w14:paraId="1F6FD885" w14:textId="77777777" w:rsidR="0030392C" w:rsidRPr="00940E55" w:rsidRDefault="0030392C" w:rsidP="00913E54">
            <w:pPr>
              <w:spacing w:line="0" w:lineRule="atLeas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940E55">
              <w:rPr>
                <w:rFonts w:hint="eastAsia"/>
                <w:b/>
                <w:sz w:val="20"/>
                <w:szCs w:val="20"/>
                <w:u w:val="single"/>
              </w:rPr>
              <w:t>２</w:t>
            </w:r>
            <w:r w:rsidRPr="00940E5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40E55">
              <w:rPr>
                <w:rFonts w:hint="eastAsia"/>
                <w:b/>
                <w:sz w:val="20"/>
                <w:szCs w:val="20"/>
                <w:u w:val="single"/>
              </w:rPr>
              <w:t>各販売事業所からの</w:t>
            </w:r>
            <w:r w:rsidR="0033120B" w:rsidRPr="00940E55">
              <w:rPr>
                <w:rFonts w:hint="eastAsia"/>
                <w:b/>
                <w:sz w:val="20"/>
                <w:szCs w:val="20"/>
                <w:u w:val="single"/>
              </w:rPr>
              <w:t>被害・復旧状況</w:t>
            </w:r>
            <w:r w:rsidRPr="00940E55">
              <w:rPr>
                <w:rFonts w:hint="eastAsia"/>
                <w:b/>
                <w:sz w:val="20"/>
                <w:szCs w:val="20"/>
                <w:u w:val="single"/>
              </w:rPr>
              <w:t>報告書の写しについても、併せて添付のうえ御報告願います。</w:t>
            </w:r>
          </w:p>
          <w:p w14:paraId="20D21ED1" w14:textId="77777777" w:rsidR="00890044" w:rsidRPr="00940E55" w:rsidRDefault="0030392C" w:rsidP="00913E54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940E55">
              <w:rPr>
                <w:rFonts w:hint="eastAsia"/>
                <w:b/>
                <w:sz w:val="20"/>
                <w:szCs w:val="20"/>
              </w:rPr>
              <w:t>３</w:t>
            </w:r>
            <w:r w:rsidR="00890044" w:rsidRPr="00940E55">
              <w:rPr>
                <w:rFonts w:hint="eastAsia"/>
                <w:b/>
                <w:sz w:val="20"/>
                <w:szCs w:val="20"/>
              </w:rPr>
              <w:t xml:space="preserve">　ＦＡＸ・メールが使用不能の場合は、電話で御報告願います。</w:t>
            </w:r>
          </w:p>
          <w:p w14:paraId="37F4E9C1" w14:textId="77777777" w:rsidR="0030392C" w:rsidRPr="00940E55" w:rsidRDefault="0030392C" w:rsidP="0030392C">
            <w:pPr>
              <w:spacing w:line="0" w:lineRule="atLeas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940E55">
              <w:rPr>
                <w:rFonts w:hint="eastAsia"/>
                <w:b/>
                <w:sz w:val="20"/>
                <w:szCs w:val="20"/>
              </w:rPr>
              <w:t>４</w:t>
            </w:r>
            <w:r w:rsidR="00890044" w:rsidRPr="00940E55">
              <w:rPr>
                <w:rFonts w:hint="eastAsia"/>
                <w:b/>
                <w:sz w:val="20"/>
                <w:szCs w:val="20"/>
              </w:rPr>
              <w:t xml:space="preserve">　第１報の後、新たに被害が判明した場合、または前回の報告から数字が変更になった場合は、できるだけ速やかに御報告願います。（同一用紙を使用可・この場合、第２報の場合は１及び２を○で囲むこととなり、変更した数字を修正願います。</w:t>
            </w:r>
            <w:r w:rsidR="00890044" w:rsidRPr="00940E55">
              <w:rPr>
                <w:rFonts w:hint="eastAsia"/>
                <w:b/>
                <w:sz w:val="20"/>
                <w:szCs w:val="20"/>
              </w:rPr>
              <w:t>)</w:t>
            </w:r>
            <w:r w:rsidR="00890044" w:rsidRPr="00940E55">
              <w:rPr>
                <w:b/>
                <w:sz w:val="20"/>
                <w:szCs w:val="20"/>
              </w:rPr>
              <w:t xml:space="preserve"> </w:t>
            </w:r>
          </w:p>
          <w:p w14:paraId="49B862EF" w14:textId="77777777" w:rsidR="00890044" w:rsidRPr="001513A2" w:rsidRDefault="0030392C" w:rsidP="00913E54">
            <w:pPr>
              <w:spacing w:line="0" w:lineRule="atLeast"/>
              <w:ind w:left="201" w:hangingChars="100" w:hanging="201"/>
              <w:jc w:val="left"/>
              <w:rPr>
                <w:u w:val="single"/>
              </w:rPr>
            </w:pPr>
            <w:r w:rsidRPr="00940E55">
              <w:rPr>
                <w:rFonts w:hint="eastAsia"/>
                <w:b/>
                <w:sz w:val="20"/>
                <w:szCs w:val="20"/>
                <w:u w:val="single"/>
              </w:rPr>
              <w:t>５</w:t>
            </w:r>
            <w:r w:rsidR="00890044" w:rsidRPr="00940E5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890044" w:rsidRPr="00940E55">
              <w:rPr>
                <w:rFonts w:hint="eastAsia"/>
                <w:b/>
                <w:sz w:val="20"/>
                <w:szCs w:val="20"/>
                <w:u w:val="single"/>
              </w:rPr>
              <w:t>本報告書様式に被害・復旧状況を記載しきれない場合は、任意に別紙を作成して御報告願います。</w:t>
            </w:r>
          </w:p>
        </w:tc>
      </w:tr>
    </w:tbl>
    <w:p w14:paraId="57346826" w14:textId="77777777" w:rsidR="00890044" w:rsidRPr="00890044" w:rsidRDefault="00890044" w:rsidP="00B84EA5">
      <w:pPr>
        <w:ind w:leftChars="100" w:left="431" w:hangingChars="100" w:hanging="221"/>
        <w:rPr>
          <w:rFonts w:ascii="ＭＳ 明朝" w:eastAsia="ＭＳ 明朝" w:hAnsi="ＭＳ 明朝"/>
          <w:b/>
          <w:sz w:val="22"/>
          <w:u w:val="single"/>
        </w:rPr>
      </w:pPr>
    </w:p>
    <w:p w14:paraId="108C6CAC" w14:textId="77777777" w:rsidR="00940E55" w:rsidRPr="008720FE" w:rsidRDefault="00940E55" w:rsidP="00940E55">
      <w:pPr>
        <w:spacing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Pr="00341009">
        <w:rPr>
          <w:rFonts w:hint="eastAsia"/>
          <w:b/>
          <w:sz w:val="24"/>
          <w:szCs w:val="24"/>
        </w:rPr>
        <w:t xml:space="preserve">　消費先の被害</w:t>
      </w:r>
      <w:r>
        <w:rPr>
          <w:rFonts w:hint="eastAsia"/>
          <w:b/>
          <w:sz w:val="24"/>
          <w:szCs w:val="24"/>
        </w:rPr>
        <w:t>（</w:t>
      </w:r>
      <w:r w:rsidRPr="008720FE">
        <w:rPr>
          <w:rFonts w:hint="eastAsia"/>
          <w:b/>
          <w:sz w:val="24"/>
          <w:szCs w:val="24"/>
        </w:rPr>
        <w:t>下記のＤ、Ｅ以外は概数で記載して構いません。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9"/>
        <w:gridCol w:w="1339"/>
        <w:gridCol w:w="1339"/>
        <w:gridCol w:w="1340"/>
        <w:gridCol w:w="1340"/>
        <w:gridCol w:w="1341"/>
        <w:gridCol w:w="1341"/>
        <w:gridCol w:w="1341"/>
      </w:tblGrid>
      <w:tr w:rsidR="00940E55" w14:paraId="37FC8E7F" w14:textId="77777777" w:rsidTr="003C1BFD">
        <w:trPr>
          <w:trHeight w:val="315"/>
        </w:trPr>
        <w:tc>
          <w:tcPr>
            <w:tcW w:w="1329" w:type="dxa"/>
            <w:vMerge w:val="restart"/>
          </w:tcPr>
          <w:p w14:paraId="7631C76A" w14:textId="77777777" w:rsidR="00940E55" w:rsidRPr="008720FE" w:rsidRDefault="00940E55" w:rsidP="003C1BF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市町村名</w:t>
            </w:r>
          </w:p>
        </w:tc>
        <w:tc>
          <w:tcPr>
            <w:tcW w:w="1339" w:type="dxa"/>
            <w:vMerge w:val="restart"/>
          </w:tcPr>
          <w:p w14:paraId="6EBC31E7" w14:textId="77777777" w:rsidR="00940E55" w:rsidRPr="008720FE" w:rsidRDefault="00940E55" w:rsidP="003C1BFD">
            <w:pPr>
              <w:snapToGrid w:val="0"/>
              <w:spacing w:line="60" w:lineRule="atLeast"/>
              <w:rPr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Ａ</w:t>
            </w:r>
          </w:p>
          <w:p w14:paraId="44D3699F" w14:textId="77777777" w:rsidR="00940E55" w:rsidRPr="008720FE" w:rsidRDefault="00940E55" w:rsidP="003C1BFD">
            <w:pPr>
              <w:snapToGrid w:val="0"/>
              <w:spacing w:line="60" w:lineRule="atLeast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家屋倒壊や、避難等により供給復旧が見込めない世帯数（概数記載可）</w:t>
            </w:r>
          </w:p>
        </w:tc>
        <w:tc>
          <w:tcPr>
            <w:tcW w:w="1339" w:type="dxa"/>
            <w:vMerge w:val="restart"/>
          </w:tcPr>
          <w:p w14:paraId="7D87D897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  <w:p w14:paraId="5F8D2545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立入禁止等の理由により、被害状況の確認ができない世帯数（概数記載可）</w:t>
            </w:r>
          </w:p>
        </w:tc>
        <w:tc>
          <w:tcPr>
            <w:tcW w:w="1340" w:type="dxa"/>
            <w:vMerge w:val="restart"/>
          </w:tcPr>
          <w:p w14:paraId="44DBB131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  <w:p w14:paraId="3B297892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供給復帰可能及び復旧済の世帯数（概数記載可）</w:t>
            </w:r>
          </w:p>
        </w:tc>
        <w:tc>
          <w:tcPr>
            <w:tcW w:w="5363" w:type="dxa"/>
            <w:gridSpan w:val="4"/>
            <w:vAlign w:val="center"/>
          </w:tcPr>
          <w:p w14:paraId="410355BA" w14:textId="77777777" w:rsidR="00940E55" w:rsidRPr="008720FE" w:rsidRDefault="00940E55" w:rsidP="003C1BFD">
            <w:pPr>
              <w:snapToGrid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左記Ｃのうち、被害状況と未復旧数</w:t>
            </w:r>
          </w:p>
        </w:tc>
      </w:tr>
      <w:tr w:rsidR="00940E55" w14:paraId="5F15C9B0" w14:textId="77777777" w:rsidTr="003C1BFD">
        <w:trPr>
          <w:trHeight w:val="2349"/>
        </w:trPr>
        <w:tc>
          <w:tcPr>
            <w:tcW w:w="1329" w:type="dxa"/>
            <w:vMerge/>
          </w:tcPr>
          <w:p w14:paraId="6EF37460" w14:textId="77777777" w:rsidR="00940E55" w:rsidRPr="008720FE" w:rsidRDefault="00940E55" w:rsidP="003C1BF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0CC489B4" w14:textId="77777777" w:rsidR="00940E55" w:rsidRPr="008720FE" w:rsidRDefault="00940E55" w:rsidP="003C1BFD">
            <w:pPr>
              <w:snapToGrid w:val="0"/>
              <w:spacing w:line="60" w:lineRule="atLeast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6AE3778F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36E997E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14:paraId="35034A05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Ｄ</w:t>
            </w:r>
          </w:p>
          <w:p w14:paraId="5A3B7416" w14:textId="77777777" w:rsidR="00940E55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ガス漏れ、漏えい爆発、漏えい火災のあった件数</w:t>
            </w:r>
          </w:p>
        </w:tc>
        <w:tc>
          <w:tcPr>
            <w:tcW w:w="1341" w:type="dxa"/>
          </w:tcPr>
          <w:p w14:paraId="35E15AC4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Ｅ</w:t>
            </w:r>
          </w:p>
          <w:p w14:paraId="2163E4D3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Ｄのうち、</w:t>
            </w:r>
          </w:p>
          <w:p w14:paraId="104E4168" w14:textId="77777777" w:rsidR="00940E55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未復旧件数</w:t>
            </w:r>
          </w:p>
        </w:tc>
        <w:tc>
          <w:tcPr>
            <w:tcW w:w="1341" w:type="dxa"/>
          </w:tcPr>
          <w:p w14:paraId="252FE296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Ｆ</w:t>
            </w:r>
          </w:p>
          <w:p w14:paraId="391469FC" w14:textId="77777777" w:rsidR="00940E55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Ｄに該当しないが、メーターや調整器の交換及び工事等が必要な件数（概数記載可）</w:t>
            </w:r>
          </w:p>
        </w:tc>
        <w:tc>
          <w:tcPr>
            <w:tcW w:w="1341" w:type="dxa"/>
          </w:tcPr>
          <w:p w14:paraId="5F32CC0D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Ｇ</w:t>
            </w:r>
          </w:p>
          <w:p w14:paraId="3ACAF0F4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Ｆのうち、</w:t>
            </w:r>
          </w:p>
          <w:p w14:paraId="168A9F81" w14:textId="77777777" w:rsidR="00940E55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未復旧件数</w:t>
            </w:r>
          </w:p>
        </w:tc>
      </w:tr>
      <w:tr w:rsidR="00940E55" w14:paraId="02DE1D98" w14:textId="77777777" w:rsidTr="003C1BFD">
        <w:tc>
          <w:tcPr>
            <w:tcW w:w="1329" w:type="dxa"/>
          </w:tcPr>
          <w:p w14:paraId="61E75D1F" w14:textId="77777777" w:rsidR="00940E55" w:rsidRPr="008720FE" w:rsidRDefault="00940E55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03EC5598" w14:textId="77777777" w:rsidR="00940E55" w:rsidRPr="008720FE" w:rsidRDefault="00940E55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1C9C47D7" w14:textId="77777777" w:rsidR="00940E55" w:rsidRPr="008720FE" w:rsidRDefault="00940E55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327CCF9C" w14:textId="77777777" w:rsidR="00940E55" w:rsidRPr="008720FE" w:rsidRDefault="00940E55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7935589A" w14:textId="77777777" w:rsidR="00940E55" w:rsidRPr="008720FE" w:rsidRDefault="00940E55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0E951059" w14:textId="77777777" w:rsidR="00940E55" w:rsidRPr="008720FE" w:rsidRDefault="00940E55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07A0D850" w14:textId="77777777" w:rsidR="00940E55" w:rsidRPr="008720FE" w:rsidRDefault="00940E55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40972E75" w14:textId="77777777" w:rsidR="00940E55" w:rsidRPr="008720FE" w:rsidRDefault="00940E55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40E55" w14:paraId="40C8D058" w14:textId="77777777" w:rsidTr="003C1BFD">
        <w:tc>
          <w:tcPr>
            <w:tcW w:w="1329" w:type="dxa"/>
          </w:tcPr>
          <w:p w14:paraId="1E21F097" w14:textId="77777777" w:rsidR="00940E55" w:rsidRPr="008720FE" w:rsidRDefault="00940E55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17179652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7EEE7A83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1DDEF2AC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0D10665C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4933A1E6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5CD6E386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3AE365E5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40E55" w14:paraId="7652AA92" w14:textId="77777777" w:rsidTr="003C1BFD">
        <w:tc>
          <w:tcPr>
            <w:tcW w:w="1329" w:type="dxa"/>
          </w:tcPr>
          <w:p w14:paraId="72ED84C0" w14:textId="77777777" w:rsidR="00940E55" w:rsidRPr="008720FE" w:rsidRDefault="00940E55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1D0AB037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3E16E833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0FD6CB8A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3E4B2CE6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65063D22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3B64296D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0C961FE7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40E55" w14:paraId="31E78890" w14:textId="77777777" w:rsidTr="003C1BFD">
        <w:tc>
          <w:tcPr>
            <w:tcW w:w="1329" w:type="dxa"/>
          </w:tcPr>
          <w:p w14:paraId="5C669215" w14:textId="77777777" w:rsidR="00940E55" w:rsidRPr="008720FE" w:rsidRDefault="00940E55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65FF10F5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053A8556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3119F129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4B457F38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442E7291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44EDFBBE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78DF8468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40E55" w14:paraId="402AFB79" w14:textId="77777777" w:rsidTr="003C1BFD">
        <w:tc>
          <w:tcPr>
            <w:tcW w:w="1329" w:type="dxa"/>
          </w:tcPr>
          <w:p w14:paraId="1A6EBCAE" w14:textId="77777777" w:rsidR="00940E55" w:rsidRPr="008720FE" w:rsidRDefault="00940E55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254913D0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7F89D9AA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66705D6B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7FBCCC13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08EDFEED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2D596DB1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5AD1DD7D" w14:textId="77777777" w:rsidR="00940E55" w:rsidRPr="008720FE" w:rsidRDefault="00940E55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</w:tbl>
    <w:p w14:paraId="4BFE1C7C" w14:textId="77777777" w:rsidR="00940E55" w:rsidRPr="008720FE" w:rsidRDefault="00940E55" w:rsidP="00940E55">
      <w:pPr>
        <w:spacing w:line="0" w:lineRule="atLeast"/>
        <w:jc w:val="left"/>
        <w:rPr>
          <w:sz w:val="20"/>
          <w:szCs w:val="20"/>
        </w:rPr>
      </w:pPr>
      <w:r w:rsidRPr="008720FE">
        <w:rPr>
          <w:rFonts w:hint="eastAsia"/>
          <w:sz w:val="20"/>
          <w:szCs w:val="20"/>
        </w:rPr>
        <w:t>未確認世帯数【Ｂ】及び未復旧件数【Ｅ】並びに【Ｇ】がゼロになるまで、御報告願います。</w:t>
      </w:r>
    </w:p>
    <w:p w14:paraId="6E979E7B" w14:textId="77777777" w:rsidR="00940E55" w:rsidRDefault="00940E55" w:rsidP="00940E55">
      <w:pPr>
        <w:spacing w:line="0" w:lineRule="atLeast"/>
        <w:jc w:val="left"/>
        <w:rPr>
          <w:sz w:val="20"/>
          <w:szCs w:val="20"/>
        </w:rPr>
      </w:pPr>
      <w:r w:rsidRPr="008720FE">
        <w:rPr>
          <w:rFonts w:hint="eastAsia"/>
          <w:sz w:val="20"/>
          <w:szCs w:val="20"/>
        </w:rPr>
        <w:t>Ｄは容器の流出によるものはガス漏れに含みません。</w:t>
      </w:r>
    </w:p>
    <w:p w14:paraId="49A7C1EE" w14:textId="77777777" w:rsidR="00940E55" w:rsidRPr="00CC09E0" w:rsidRDefault="00940E55" w:rsidP="00940E55">
      <w:pPr>
        <w:spacing w:line="0" w:lineRule="atLeast"/>
        <w:jc w:val="left"/>
        <w:rPr>
          <w:sz w:val="20"/>
          <w:szCs w:val="20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7"/>
      </w:tblGrid>
      <w:tr w:rsidR="00940E55" w14:paraId="5B926382" w14:textId="77777777" w:rsidTr="003C1BFD">
        <w:trPr>
          <w:trHeight w:val="2829"/>
        </w:trPr>
        <w:tc>
          <w:tcPr>
            <w:tcW w:w="10577" w:type="dxa"/>
          </w:tcPr>
          <w:p w14:paraId="43C79B02" w14:textId="77777777" w:rsidR="00940E55" w:rsidRPr="008720FE" w:rsidRDefault="00940E55" w:rsidP="003C1BF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Ｈ：【Ｄ　ガス漏れ・爆発・火災の被害の詳細】</w:t>
            </w:r>
            <w:r w:rsidRPr="008720FE">
              <w:rPr>
                <w:rFonts w:hint="eastAsia"/>
                <w:sz w:val="20"/>
                <w:szCs w:val="20"/>
              </w:rPr>
              <w:t xml:space="preserve">　</w:t>
            </w:r>
            <w:r w:rsidRPr="008720FE">
              <w:rPr>
                <w:rFonts w:hint="eastAsia"/>
                <w:b/>
                <w:sz w:val="20"/>
                <w:szCs w:val="20"/>
              </w:rPr>
              <w:t>※　発生場所（市町村名）、発生日時は必ず記入願います。</w:t>
            </w:r>
          </w:p>
        </w:tc>
      </w:tr>
    </w:tbl>
    <w:p w14:paraId="1A004C85" w14:textId="77777777" w:rsidR="00940E55" w:rsidRDefault="00940E55" w:rsidP="00940E55">
      <w:pPr>
        <w:spacing w:line="0" w:lineRule="atLeast"/>
        <w:jc w:val="left"/>
        <w:rPr>
          <w:sz w:val="18"/>
          <w:szCs w:val="18"/>
        </w:rPr>
      </w:pPr>
    </w:p>
    <w:p w14:paraId="18843913" w14:textId="77777777" w:rsidR="00940E55" w:rsidRDefault="00940E55" w:rsidP="00940E55">
      <w:pPr>
        <w:spacing w:line="0" w:lineRule="atLeast"/>
        <w:jc w:val="left"/>
        <w:rPr>
          <w:sz w:val="18"/>
          <w:szCs w:val="18"/>
        </w:rPr>
      </w:pPr>
    </w:p>
    <w:p w14:paraId="238E4E91" w14:textId="77777777" w:rsidR="00196C8B" w:rsidRPr="00940E55" w:rsidRDefault="00196C8B" w:rsidP="00940E5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A0CC4" wp14:editId="5B988C59">
                <wp:simplePos x="0" y="0"/>
                <wp:positionH relativeFrom="column">
                  <wp:posOffset>2859405</wp:posOffset>
                </wp:positionH>
                <wp:positionV relativeFrom="paragraph">
                  <wp:posOffset>273685</wp:posOffset>
                </wp:positionV>
                <wp:extent cx="12763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F9AC6" w14:textId="77777777" w:rsidR="00196C8B" w:rsidRPr="00196C8B" w:rsidRDefault="00196C8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96C8B"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Pr="00196C8B">
                              <w:rPr>
                                <w:rFonts w:asciiTheme="minorEastAsia" w:hAnsiTheme="minorEastAsia"/>
                              </w:rPr>
                              <w:t>Ｃ11</w:t>
                            </w:r>
                            <w:r w:rsidRPr="00196C8B">
                              <w:rPr>
                                <w:rFonts w:asciiTheme="minorEastAsia" w:hAnsiTheme="minorEastAsia" w:hint="eastAsia"/>
                              </w:rPr>
                              <w:t>（２</w:t>
                            </w:r>
                            <w:r w:rsidRPr="00196C8B">
                              <w:rPr>
                                <w:rFonts w:asciiTheme="minorEastAsia" w:hAnsiTheme="minorEastAsia"/>
                              </w:rPr>
                              <w:t>）－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A0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5.15pt;margin-top:21.55pt;width:100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" fillcolor="white [3201]" stroked="f" strokeweight=".5pt">
                <v:textbox>
                  <w:txbxContent>
                    <w:p w14:paraId="2ECF9AC6" w14:textId="77777777" w:rsidR="00196C8B" w:rsidRPr="00196C8B" w:rsidRDefault="00196C8B">
                      <w:pPr>
                        <w:rPr>
                          <w:rFonts w:asciiTheme="minorEastAsia" w:hAnsiTheme="minorEastAsia"/>
                        </w:rPr>
                      </w:pPr>
                      <w:r w:rsidRPr="00196C8B"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Pr="00196C8B">
                        <w:rPr>
                          <w:rFonts w:asciiTheme="minorEastAsia" w:hAnsiTheme="minorEastAsia"/>
                        </w:rPr>
                        <w:t>Ｃ11</w:t>
                      </w:r>
                      <w:r w:rsidRPr="00196C8B">
                        <w:rPr>
                          <w:rFonts w:asciiTheme="minorEastAsia" w:hAnsiTheme="minorEastAsia" w:hint="eastAsia"/>
                        </w:rPr>
                        <w:t>（２</w:t>
                      </w:r>
                      <w:r w:rsidRPr="00196C8B">
                        <w:rPr>
                          <w:rFonts w:asciiTheme="minorEastAsia" w:hAnsiTheme="minorEastAsia"/>
                        </w:rPr>
                        <w:t>）－</w:t>
                      </w:r>
                    </w:p>
                  </w:txbxContent>
                </v:textbox>
              </v:shape>
            </w:pict>
          </mc:Fallback>
        </mc:AlternateContent>
      </w:r>
    </w:p>
    <w:p w14:paraId="2568E127" w14:textId="77777777" w:rsidR="00940E55" w:rsidRPr="008720FE" w:rsidRDefault="00940E55" w:rsidP="00940E55">
      <w:pPr>
        <w:spacing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</w:t>
      </w:r>
      <w:r w:rsidRPr="00341009">
        <w:rPr>
          <w:rFonts w:hint="eastAsia"/>
          <w:b/>
          <w:sz w:val="24"/>
          <w:szCs w:val="24"/>
        </w:rPr>
        <w:t xml:space="preserve">　容器の流出</w:t>
      </w:r>
      <w:r>
        <w:rPr>
          <w:rFonts w:hint="eastAsia"/>
          <w:b/>
          <w:sz w:val="24"/>
          <w:szCs w:val="24"/>
        </w:rPr>
        <w:t>（</w:t>
      </w:r>
      <w:r w:rsidRPr="008720FE">
        <w:rPr>
          <w:rFonts w:hint="eastAsia"/>
          <w:b/>
          <w:sz w:val="24"/>
          <w:szCs w:val="24"/>
        </w:rPr>
        <w:t>判明している限りの記載で構いません。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3"/>
        <w:gridCol w:w="2143"/>
        <w:gridCol w:w="2030"/>
      </w:tblGrid>
      <w:tr w:rsidR="00940E55" w14:paraId="2FDABB1A" w14:textId="77777777" w:rsidTr="003C1BFD">
        <w:tc>
          <w:tcPr>
            <w:tcW w:w="2141" w:type="dxa"/>
          </w:tcPr>
          <w:p w14:paraId="43924BCA" w14:textId="77777777" w:rsidR="00940E55" w:rsidRPr="008720FE" w:rsidRDefault="00940E55" w:rsidP="003C1BF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市町村名</w:t>
            </w:r>
          </w:p>
        </w:tc>
        <w:tc>
          <w:tcPr>
            <w:tcW w:w="2141" w:type="dxa"/>
          </w:tcPr>
          <w:p w14:paraId="5E726E2E" w14:textId="77777777" w:rsidR="00940E55" w:rsidRPr="008720FE" w:rsidRDefault="00940E55" w:rsidP="003C1BFD">
            <w:pPr>
              <w:snapToGrid w:val="0"/>
              <w:spacing w:line="60" w:lineRule="atLeast"/>
              <w:rPr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Ａ</w:t>
            </w:r>
          </w:p>
          <w:p w14:paraId="66F9C6D5" w14:textId="77777777" w:rsidR="00940E55" w:rsidRPr="008720FE" w:rsidRDefault="00940E55" w:rsidP="003C1BFD">
            <w:pPr>
              <w:snapToGrid w:val="0"/>
              <w:spacing w:line="60" w:lineRule="atLeast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8720FE">
              <w:rPr>
                <w:rFonts w:asciiTheme="minorEastAsia" w:hAnsiTheme="minorEastAsia" w:hint="eastAsia"/>
                <w:b/>
                <w:sz w:val="20"/>
                <w:szCs w:val="20"/>
              </w:rPr>
              <w:t>消費先軒先からの流出・埋没本数</w:t>
            </w:r>
          </w:p>
        </w:tc>
        <w:tc>
          <w:tcPr>
            <w:tcW w:w="2143" w:type="dxa"/>
          </w:tcPr>
          <w:p w14:paraId="174DB757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  <w:p w14:paraId="1B7F55E8" w14:textId="77777777" w:rsidR="00940E55" w:rsidRPr="008720FE" w:rsidRDefault="00940E55" w:rsidP="003C1BFD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b/>
                <w:sz w:val="20"/>
                <w:szCs w:val="20"/>
              </w:rPr>
              <w:t>Ａのうち、累積回収本数</w:t>
            </w:r>
          </w:p>
        </w:tc>
        <w:tc>
          <w:tcPr>
            <w:tcW w:w="2143" w:type="dxa"/>
          </w:tcPr>
          <w:p w14:paraId="7F0F5BD3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  <w:p w14:paraId="0B42B6D9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b/>
                <w:sz w:val="20"/>
                <w:szCs w:val="20"/>
              </w:rPr>
              <w:t>その他（充填所・貯蔵施設・容器置場等）からの流出・埋没本数</w:t>
            </w:r>
          </w:p>
        </w:tc>
        <w:tc>
          <w:tcPr>
            <w:tcW w:w="2030" w:type="dxa"/>
          </w:tcPr>
          <w:p w14:paraId="196D6CCA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Ｄ</w:t>
            </w:r>
          </w:p>
          <w:p w14:paraId="15F33F94" w14:textId="77777777" w:rsidR="00940E55" w:rsidRPr="008720FE" w:rsidRDefault="00940E55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Ｃのうち、累積回収本数</w:t>
            </w:r>
          </w:p>
        </w:tc>
      </w:tr>
      <w:tr w:rsidR="00940E55" w14:paraId="3D87B98D" w14:textId="77777777" w:rsidTr="003C1BFD">
        <w:tc>
          <w:tcPr>
            <w:tcW w:w="2141" w:type="dxa"/>
          </w:tcPr>
          <w:p w14:paraId="75489FF8" w14:textId="77777777" w:rsidR="00940E55" w:rsidRDefault="00940E55" w:rsidP="003C1BF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7E2DF0E4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437F4826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04FFB43F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60B29194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940E55" w14:paraId="04B22595" w14:textId="77777777" w:rsidTr="003C1BFD">
        <w:tc>
          <w:tcPr>
            <w:tcW w:w="2141" w:type="dxa"/>
          </w:tcPr>
          <w:p w14:paraId="1AE62773" w14:textId="77777777" w:rsidR="00940E55" w:rsidRDefault="00940E55" w:rsidP="003C1BF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0A84165C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085A8804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1420A499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43573C53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940E55" w14:paraId="28E7AE2E" w14:textId="77777777" w:rsidTr="003C1BFD">
        <w:tc>
          <w:tcPr>
            <w:tcW w:w="2141" w:type="dxa"/>
          </w:tcPr>
          <w:p w14:paraId="4158680C" w14:textId="77777777" w:rsidR="00940E55" w:rsidRDefault="00940E55" w:rsidP="003C1BF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779C608F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453143BD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0E0071D2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421B35B1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940E55" w14:paraId="6D2D9FA2" w14:textId="77777777" w:rsidTr="003C1BFD">
        <w:tc>
          <w:tcPr>
            <w:tcW w:w="2141" w:type="dxa"/>
          </w:tcPr>
          <w:p w14:paraId="5B11DD3F" w14:textId="77777777" w:rsidR="00940E55" w:rsidRDefault="00940E55" w:rsidP="003C1BF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57619F1D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57220495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4F16BB4B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361C0D0E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940E55" w14:paraId="5310F7CC" w14:textId="77777777" w:rsidTr="003C1BFD">
        <w:tc>
          <w:tcPr>
            <w:tcW w:w="2141" w:type="dxa"/>
          </w:tcPr>
          <w:p w14:paraId="0A5209FC" w14:textId="77777777" w:rsidR="00940E55" w:rsidRDefault="00940E55" w:rsidP="003C1BF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0855AD0A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59DC1DB7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6C6CE173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2811EF2A" w14:textId="77777777" w:rsidR="00940E55" w:rsidRDefault="00940E55" w:rsidP="003C1B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</w:tbl>
    <w:p w14:paraId="4CFF2945" w14:textId="77777777" w:rsidR="00940E55" w:rsidRPr="008745A3" w:rsidRDefault="00940E55" w:rsidP="00940E55">
      <w:pPr>
        <w:spacing w:line="0" w:lineRule="atLeast"/>
        <w:ind w:firstLineChars="100" w:firstLine="181"/>
        <w:jc w:val="left"/>
        <w:rPr>
          <w:b/>
          <w:sz w:val="18"/>
          <w:szCs w:val="18"/>
          <w:u w:val="single"/>
        </w:rPr>
      </w:pPr>
    </w:p>
    <w:p w14:paraId="73DF25F0" w14:textId="77777777" w:rsidR="00940E55" w:rsidRDefault="00940E55" w:rsidP="00940E5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Pr="008720FE">
        <w:rPr>
          <w:rFonts w:hint="eastAsia"/>
          <w:b/>
          <w:sz w:val="24"/>
          <w:szCs w:val="24"/>
        </w:rPr>
        <w:t xml:space="preserve">　県協会への要請事項、連絡事項等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940E55" w14:paraId="121D8CA3" w14:textId="77777777" w:rsidTr="003C1BFD">
        <w:trPr>
          <w:trHeight w:val="3190"/>
        </w:trPr>
        <w:tc>
          <w:tcPr>
            <w:tcW w:w="10598" w:type="dxa"/>
          </w:tcPr>
          <w:p w14:paraId="52BF5B47" w14:textId="77777777" w:rsidR="00940E55" w:rsidRDefault="00940E55" w:rsidP="003C1BFD">
            <w:pPr>
              <w:jc w:val="left"/>
              <w:rPr>
                <w:sz w:val="24"/>
                <w:szCs w:val="24"/>
              </w:rPr>
            </w:pPr>
          </w:p>
        </w:tc>
      </w:tr>
    </w:tbl>
    <w:p w14:paraId="12A8F487" w14:textId="77777777" w:rsidR="00940E55" w:rsidRDefault="00940E55" w:rsidP="00940E55">
      <w:pPr>
        <w:jc w:val="left"/>
        <w:rPr>
          <w:b/>
          <w:sz w:val="18"/>
          <w:szCs w:val="18"/>
        </w:rPr>
      </w:pPr>
    </w:p>
    <w:p w14:paraId="76B99211" w14:textId="77777777" w:rsidR="008E0033" w:rsidRDefault="008E0033" w:rsidP="008E003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Pr="008720FE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会員事業所の被害状況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E0033" w14:paraId="63494CF4" w14:textId="77777777" w:rsidTr="003C1BFD">
        <w:trPr>
          <w:trHeight w:val="3190"/>
        </w:trPr>
        <w:tc>
          <w:tcPr>
            <w:tcW w:w="10598" w:type="dxa"/>
          </w:tcPr>
          <w:p w14:paraId="48258AC4" w14:textId="77777777" w:rsidR="008E0033" w:rsidRPr="008E0033" w:rsidRDefault="008E0033" w:rsidP="003C1BFD">
            <w:pPr>
              <w:jc w:val="left"/>
              <w:rPr>
                <w:sz w:val="20"/>
                <w:szCs w:val="20"/>
              </w:rPr>
            </w:pPr>
            <w:r w:rsidRPr="008E0033">
              <w:rPr>
                <w:rFonts w:hint="eastAsia"/>
                <w:sz w:val="20"/>
                <w:szCs w:val="20"/>
              </w:rPr>
              <w:t>（会員事業所から被害報告が提出されていないが、支部において把握している人的、物的被害について記載のこと。）</w:t>
            </w:r>
          </w:p>
        </w:tc>
      </w:tr>
    </w:tbl>
    <w:p w14:paraId="0E1A1EFC" w14:textId="77777777" w:rsidR="008E0033" w:rsidRPr="008E0033" w:rsidRDefault="008E0033" w:rsidP="00940E55">
      <w:pPr>
        <w:jc w:val="left"/>
        <w:rPr>
          <w:b/>
          <w:sz w:val="18"/>
          <w:szCs w:val="18"/>
        </w:rPr>
      </w:pPr>
    </w:p>
    <w:p w14:paraId="1B236412" w14:textId="77777777" w:rsidR="00940E55" w:rsidRPr="00660734" w:rsidRDefault="00940E55" w:rsidP="00940E55">
      <w:pPr>
        <w:jc w:val="left"/>
        <w:rPr>
          <w:b/>
          <w:sz w:val="24"/>
          <w:szCs w:val="24"/>
        </w:rPr>
      </w:pPr>
      <w:r w:rsidRPr="00660734">
        <w:rPr>
          <w:rFonts w:hint="eastAsia"/>
          <w:b/>
          <w:sz w:val="24"/>
          <w:szCs w:val="24"/>
        </w:rPr>
        <w:t>※　被害報告要領</w:t>
      </w:r>
    </w:p>
    <w:p w14:paraId="37C2B4B2" w14:textId="77777777" w:rsidR="00940E55" w:rsidRPr="008720FE" w:rsidRDefault="00940E55" w:rsidP="00940E55">
      <w:pPr>
        <w:ind w:leftChars="100" w:left="451" w:rightChars="188" w:right="395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１</w:t>
      </w:r>
      <w:r w:rsidRPr="008720F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県内において震度５強以上の地震が発生した場合、又は県若しくは一般社団法人全国ＬＰガス協会から被害</w:t>
      </w:r>
      <w:r w:rsidR="00507EE7">
        <w:rPr>
          <w:rFonts w:ascii="ＭＳ 明朝" w:eastAsia="ＭＳ 明朝" w:hAnsi="ＭＳ 明朝" w:hint="eastAsia"/>
          <w:b/>
          <w:sz w:val="24"/>
          <w:szCs w:val="24"/>
          <w:u w:val="single"/>
        </w:rPr>
        <w:t>・復旧状況の報告要請があった場合は、被害の有無にかかわらず協会本</w:t>
      </w:r>
      <w:r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部に報告する。</w:t>
      </w:r>
    </w:p>
    <w:p w14:paraId="439AE64F" w14:textId="77777777" w:rsidR="00940E55" w:rsidRDefault="00196C8B" w:rsidP="00940E55">
      <w:pPr>
        <w:ind w:leftChars="100" w:left="390" w:rightChars="188" w:right="395" w:hangingChars="100" w:hanging="180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D27AC" wp14:editId="58F7B631">
                <wp:simplePos x="0" y="0"/>
                <wp:positionH relativeFrom="column">
                  <wp:posOffset>2745105</wp:posOffset>
                </wp:positionH>
                <wp:positionV relativeFrom="paragraph">
                  <wp:posOffset>1578611</wp:posOffset>
                </wp:positionV>
                <wp:extent cx="1181100" cy="36640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181100" cy="366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F8CA2A" w14:textId="77777777" w:rsidR="00196C8B" w:rsidRPr="00196C8B" w:rsidRDefault="00196C8B" w:rsidP="00196C8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96C8B"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Pr="00196C8B">
                              <w:rPr>
                                <w:rFonts w:asciiTheme="minorEastAsia" w:hAnsiTheme="minorEastAsia"/>
                              </w:rPr>
                              <w:t>Ｃ11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（３</w:t>
                            </w:r>
                            <w:r w:rsidRPr="00196C8B">
                              <w:rPr>
                                <w:rFonts w:asciiTheme="minorEastAsia" w:hAnsiTheme="minorEastAsia"/>
                              </w:rPr>
                              <w:t>）－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27AC" id="テキスト ボックス 2" o:spid="_x0000_s1027" type="#_x0000_t202" style="position:absolute;left:0;text-align:left;margin-left:216.15pt;margin-top:124.3pt;width:93pt;height:28.85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" fillcolor="window" stroked="f" strokeweight=".5pt">
                <v:textbox>
                  <w:txbxContent>
                    <w:p w14:paraId="32F8CA2A" w14:textId="77777777" w:rsidR="00196C8B" w:rsidRPr="00196C8B" w:rsidRDefault="00196C8B" w:rsidP="00196C8B">
                      <w:pPr>
                        <w:rPr>
                          <w:rFonts w:asciiTheme="minorEastAsia" w:hAnsiTheme="minorEastAsia"/>
                        </w:rPr>
                      </w:pPr>
                      <w:r w:rsidRPr="00196C8B"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Pr="00196C8B">
                        <w:rPr>
                          <w:rFonts w:asciiTheme="minorEastAsia" w:hAnsiTheme="minorEastAsia"/>
                        </w:rPr>
                        <w:t>Ｃ11</w:t>
                      </w:r>
                      <w:r>
                        <w:rPr>
                          <w:rFonts w:asciiTheme="minorEastAsia" w:hAnsiTheme="minorEastAsia" w:hint="eastAsia"/>
                        </w:rPr>
                        <w:t>（３</w:t>
                      </w:r>
                      <w:r w:rsidRPr="00196C8B">
                        <w:rPr>
                          <w:rFonts w:asciiTheme="minorEastAsia" w:hAnsiTheme="minorEastAsia"/>
                        </w:rPr>
                        <w:t>）－</w:t>
                      </w:r>
                    </w:p>
                  </w:txbxContent>
                </v:textbox>
              </v:shape>
            </w:pict>
          </mc:Fallback>
        </mc:AlternateContent>
      </w:r>
      <w:r w:rsidR="00940E55"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２</w:t>
      </w:r>
      <w:r w:rsidR="00940E55" w:rsidRPr="008720F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40E55"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自然災害（地震、</w:t>
      </w:r>
      <w:r w:rsidR="00507EE7">
        <w:rPr>
          <w:rFonts w:ascii="ＭＳ 明朝" w:eastAsia="ＭＳ 明朝" w:hAnsi="ＭＳ 明朝" w:hint="eastAsia"/>
          <w:b/>
          <w:sz w:val="24"/>
          <w:szCs w:val="24"/>
          <w:u w:val="single"/>
        </w:rPr>
        <w:t>津波、風水害等）による被害が発生すれば、災害の規模によらず協会本</w:t>
      </w:r>
      <w:r w:rsidR="00940E55"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部に報告する。</w:t>
      </w:r>
    </w:p>
    <w:sectPr w:rsidR="00940E55" w:rsidSect="00B80CDC">
      <w:headerReference w:type="default" r:id="rId7"/>
      <w:footerReference w:type="default" r:id="rId8"/>
      <w:pgSz w:w="11906" w:h="16838"/>
      <w:pgMar w:top="1135" w:right="454" w:bottom="709" w:left="567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5C683" w14:textId="77777777" w:rsidR="00811917" w:rsidRDefault="00811917" w:rsidP="003F2472">
      <w:r>
        <w:separator/>
      </w:r>
    </w:p>
  </w:endnote>
  <w:endnote w:type="continuationSeparator" w:id="0">
    <w:p w14:paraId="0F99102E" w14:textId="77777777" w:rsidR="00811917" w:rsidRDefault="00811917" w:rsidP="003F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E869" w14:textId="77777777" w:rsidR="00D77B85" w:rsidRPr="00D77B85" w:rsidRDefault="00D77B85" w:rsidP="00D77B85">
    <w:pPr>
      <w:pStyle w:val="a7"/>
      <w:ind w:firstLineChars="2500" w:firstLine="4500"/>
      <w:rPr>
        <w:rFonts w:asciiTheme="minorEastAsia" w:hAnsi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81129" w14:textId="77777777" w:rsidR="00811917" w:rsidRDefault="00811917" w:rsidP="003F2472">
      <w:r>
        <w:separator/>
      </w:r>
    </w:p>
  </w:footnote>
  <w:footnote w:type="continuationSeparator" w:id="0">
    <w:p w14:paraId="431EA868" w14:textId="77777777" w:rsidR="00811917" w:rsidRDefault="00811917" w:rsidP="003F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77F3A" w14:textId="77777777" w:rsidR="00D466F1" w:rsidRDefault="00D466F1">
    <w:pPr>
      <w:pStyle w:val="a5"/>
    </w:pPr>
    <w:r>
      <w:rPr>
        <w:rFonts w:hint="eastAsia"/>
      </w:rPr>
      <w:t>〔様式第８</w:t>
    </w:r>
    <w:r w:rsidR="00326E78">
      <w:rPr>
        <w:rFonts w:hint="eastAsia"/>
      </w:rPr>
      <w:t>－２号</w:t>
    </w:r>
    <w:r>
      <w:rPr>
        <w:rFonts w:hint="eastAsia"/>
      </w:rPr>
      <w:t>〕（マニュアル別紙５の災害発生後の支援・復旧体制）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BCD"/>
    <w:rsid w:val="00012BC8"/>
    <w:rsid w:val="00024314"/>
    <w:rsid w:val="00086A31"/>
    <w:rsid w:val="000D4959"/>
    <w:rsid w:val="001513A2"/>
    <w:rsid w:val="00153482"/>
    <w:rsid w:val="001819F2"/>
    <w:rsid w:val="00196C8B"/>
    <w:rsid w:val="001B2D8F"/>
    <w:rsid w:val="00253BC1"/>
    <w:rsid w:val="002776E5"/>
    <w:rsid w:val="002B3A8E"/>
    <w:rsid w:val="0030392C"/>
    <w:rsid w:val="00326E78"/>
    <w:rsid w:val="0033120B"/>
    <w:rsid w:val="00341009"/>
    <w:rsid w:val="0034280B"/>
    <w:rsid w:val="003A3D7C"/>
    <w:rsid w:val="003F2472"/>
    <w:rsid w:val="0042578B"/>
    <w:rsid w:val="004E2AE6"/>
    <w:rsid w:val="00507EE7"/>
    <w:rsid w:val="00592997"/>
    <w:rsid w:val="00596F63"/>
    <w:rsid w:val="005A3B4C"/>
    <w:rsid w:val="005E33D3"/>
    <w:rsid w:val="00643914"/>
    <w:rsid w:val="00654DC0"/>
    <w:rsid w:val="006567CD"/>
    <w:rsid w:val="00660734"/>
    <w:rsid w:val="006663C7"/>
    <w:rsid w:val="006B2B5B"/>
    <w:rsid w:val="006D4DE7"/>
    <w:rsid w:val="006D669D"/>
    <w:rsid w:val="006E4635"/>
    <w:rsid w:val="007532AF"/>
    <w:rsid w:val="007C5AF9"/>
    <w:rsid w:val="00811917"/>
    <w:rsid w:val="008720FE"/>
    <w:rsid w:val="008745A3"/>
    <w:rsid w:val="00890044"/>
    <w:rsid w:val="00890D68"/>
    <w:rsid w:val="00892F62"/>
    <w:rsid w:val="008E0033"/>
    <w:rsid w:val="0090330A"/>
    <w:rsid w:val="00930209"/>
    <w:rsid w:val="0093383C"/>
    <w:rsid w:val="00940E55"/>
    <w:rsid w:val="00947D81"/>
    <w:rsid w:val="009567F2"/>
    <w:rsid w:val="00971F6D"/>
    <w:rsid w:val="009A42B6"/>
    <w:rsid w:val="009C26E0"/>
    <w:rsid w:val="00A50656"/>
    <w:rsid w:val="00A74BCD"/>
    <w:rsid w:val="00B0114B"/>
    <w:rsid w:val="00B80CDC"/>
    <w:rsid w:val="00B84EA5"/>
    <w:rsid w:val="00BA6D33"/>
    <w:rsid w:val="00BB1DE3"/>
    <w:rsid w:val="00CC09E0"/>
    <w:rsid w:val="00CE64F6"/>
    <w:rsid w:val="00D466F1"/>
    <w:rsid w:val="00D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8E6"/>
  <w15:docId w15:val="{2CD4F450-33E7-4F69-9578-37E0D9B2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B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2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472"/>
  </w:style>
  <w:style w:type="paragraph" w:styleId="a7">
    <w:name w:val="footer"/>
    <w:basedOn w:val="a"/>
    <w:link w:val="a8"/>
    <w:uiPriority w:val="99"/>
    <w:unhideWhenUsed/>
    <w:rsid w:val="003F2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472"/>
  </w:style>
  <w:style w:type="paragraph" w:styleId="Web">
    <w:name w:val="Normal (Web)"/>
    <w:basedOn w:val="a"/>
    <w:uiPriority w:val="99"/>
    <w:semiHidden/>
    <w:unhideWhenUsed/>
    <w:rsid w:val="004E2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CBA3-B84D-4A16-B287-3509C3C8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lpkagawa1</dc:creator>
  <cp:lastModifiedBy>user</cp:lastModifiedBy>
  <cp:revision>35</cp:revision>
  <cp:lastPrinted>2020-02-18T04:44:00Z</cp:lastPrinted>
  <dcterms:created xsi:type="dcterms:W3CDTF">2019-03-04T06:17:00Z</dcterms:created>
  <dcterms:modified xsi:type="dcterms:W3CDTF">2021-03-31T04:42:00Z</dcterms:modified>
</cp:coreProperties>
</file>